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798172" w14:textId="33C6AC4F" w:rsidR="00741248" w:rsidRPr="00D60CBA" w:rsidRDefault="00741248" w:rsidP="00277800">
      <w:pPr>
        <w:spacing w:before="120" w:after="120" w:line="276" w:lineRule="auto"/>
        <w:rPr>
          <w:rFonts w:ascii="Arial" w:hAnsi="Arial" w:cs="Arial"/>
          <w:sz w:val="28"/>
          <w:szCs w:val="28"/>
        </w:rPr>
      </w:pPr>
      <w:bookmarkStart w:id="0" w:name="_Hlk116560308"/>
      <w:bookmarkEnd w:id="0"/>
      <w:r w:rsidRPr="00D60CBA">
        <w:rPr>
          <w:rFonts w:ascii="Arial" w:hAnsi="Arial" w:cs="Arial"/>
          <w:noProof/>
          <w:sz w:val="28"/>
          <w:szCs w:val="28"/>
        </w:rPr>
        <w:drawing>
          <wp:anchor distT="0" distB="0" distL="114300" distR="114300" simplePos="0" relativeHeight="251659264" behindDoc="1" locked="0" layoutInCell="1" allowOverlap="1" wp14:anchorId="4D7DE2BD" wp14:editId="12E63B58">
            <wp:simplePos x="0" y="0"/>
            <wp:positionH relativeFrom="column">
              <wp:posOffset>4791075</wp:posOffset>
            </wp:positionH>
            <wp:positionV relativeFrom="paragraph">
              <wp:posOffset>-334010</wp:posOffset>
            </wp:positionV>
            <wp:extent cx="1143000" cy="819785"/>
            <wp:effectExtent l="0" t="0" r="0" b="0"/>
            <wp:wrapNone/>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CBA">
        <w:rPr>
          <w:rFonts w:ascii="Arial" w:hAnsi="Arial" w:cs="Arial"/>
          <w:sz w:val="28"/>
          <w:szCs w:val="28"/>
        </w:rPr>
        <w:t>Pressemitteilung</w:t>
      </w:r>
    </w:p>
    <w:p w14:paraId="2B2F1C7E" w14:textId="77777777" w:rsidR="00CD42A0" w:rsidRPr="00D60CBA" w:rsidRDefault="00CD42A0" w:rsidP="00277800">
      <w:pPr>
        <w:spacing w:before="120" w:after="120" w:line="276" w:lineRule="auto"/>
        <w:rPr>
          <w:rFonts w:ascii="Arial" w:hAnsi="Arial" w:cs="Arial"/>
          <w:sz w:val="28"/>
          <w:szCs w:val="28"/>
        </w:rPr>
      </w:pPr>
    </w:p>
    <w:p w14:paraId="1FD0112D" w14:textId="605DB4C1" w:rsidR="00AE643C" w:rsidRPr="00AE643C" w:rsidRDefault="00AE643C" w:rsidP="00277800">
      <w:pPr>
        <w:spacing w:before="120" w:after="120" w:line="276" w:lineRule="auto"/>
        <w:rPr>
          <w:rFonts w:ascii="Arial" w:hAnsi="Arial" w:cs="Arial"/>
          <w:b/>
          <w:bCs/>
          <w:sz w:val="28"/>
          <w:szCs w:val="28"/>
        </w:rPr>
      </w:pPr>
      <w:r w:rsidRPr="00AE643C">
        <w:rPr>
          <w:b/>
          <w:bCs/>
          <w:sz w:val="28"/>
          <w:szCs w:val="28"/>
        </w:rPr>
        <w:t xml:space="preserve">FDB-Mitgliederversammlung 2024 in Osnabrück: </w:t>
      </w:r>
      <w:r>
        <w:rPr>
          <w:b/>
          <w:bCs/>
          <w:sz w:val="28"/>
          <w:szCs w:val="28"/>
        </w:rPr>
        <w:br/>
      </w:r>
      <w:r w:rsidRPr="00AE643C">
        <w:rPr>
          <w:b/>
          <w:bCs/>
          <w:sz w:val="28"/>
          <w:szCs w:val="28"/>
        </w:rPr>
        <w:t>Erfolgreiches Treffen mit Fokus auf Wachstum und Nachhaltigkeit</w:t>
      </w:r>
      <w:r w:rsidRPr="00AE643C" w:rsidDel="00AE643C">
        <w:rPr>
          <w:rFonts w:ascii="Arial" w:hAnsi="Arial" w:cs="Arial"/>
          <w:b/>
          <w:bCs/>
          <w:sz w:val="28"/>
          <w:szCs w:val="28"/>
        </w:rPr>
        <w:t xml:space="preserve"> </w:t>
      </w:r>
    </w:p>
    <w:p w14:paraId="32526A94" w14:textId="2F9D6549" w:rsidR="006F2A32" w:rsidRPr="00D60CBA" w:rsidRDefault="00741248" w:rsidP="00277800">
      <w:pPr>
        <w:spacing w:before="120" w:after="120" w:line="276" w:lineRule="auto"/>
        <w:rPr>
          <w:rFonts w:ascii="Arial" w:hAnsi="Arial" w:cs="Arial"/>
          <w:sz w:val="20"/>
          <w:szCs w:val="20"/>
        </w:rPr>
      </w:pPr>
      <w:r w:rsidRPr="00D60CBA">
        <w:rPr>
          <w:rFonts w:ascii="Arial" w:hAnsi="Arial" w:cs="Arial"/>
          <w:i/>
          <w:iCs/>
          <w:sz w:val="20"/>
          <w:szCs w:val="20"/>
        </w:rPr>
        <w:t xml:space="preserve">Bonn, </w:t>
      </w:r>
      <w:r w:rsidR="001231DE" w:rsidRPr="00D60CBA">
        <w:rPr>
          <w:rFonts w:ascii="Arial" w:hAnsi="Arial" w:cs="Arial"/>
          <w:i/>
          <w:iCs/>
          <w:sz w:val="20"/>
          <w:szCs w:val="20"/>
        </w:rPr>
        <w:t>Oktober 2024</w:t>
      </w:r>
      <w:r w:rsidR="009D4005" w:rsidRPr="00D60CBA">
        <w:rPr>
          <w:rFonts w:ascii="Arial" w:hAnsi="Arial" w:cs="Arial"/>
          <w:i/>
          <w:iCs/>
          <w:sz w:val="20"/>
          <w:szCs w:val="20"/>
        </w:rPr>
        <w:t xml:space="preserve"> </w:t>
      </w:r>
      <w:r w:rsidRPr="00D60CBA">
        <w:rPr>
          <w:rFonts w:ascii="Arial" w:hAnsi="Arial" w:cs="Arial"/>
          <w:i/>
          <w:iCs/>
          <w:sz w:val="20"/>
          <w:szCs w:val="20"/>
        </w:rPr>
        <w:t xml:space="preserve"> </w:t>
      </w:r>
      <w:r w:rsidR="00C262E0" w:rsidRPr="00D60CBA">
        <w:rPr>
          <w:rFonts w:ascii="Arial" w:hAnsi="Arial" w:cs="Arial"/>
          <w:i/>
          <w:iCs/>
          <w:sz w:val="20"/>
          <w:szCs w:val="20"/>
        </w:rPr>
        <w:t xml:space="preserve"> </w:t>
      </w:r>
      <w:r w:rsidR="009D4005" w:rsidRPr="00D60CBA">
        <w:rPr>
          <w:rFonts w:ascii="Arial" w:hAnsi="Arial" w:cs="Arial"/>
          <w:sz w:val="20"/>
          <w:szCs w:val="20"/>
        </w:rPr>
        <w:t>Die Fachvereinigung Deutscher Betonfertigteilbau e.V.</w:t>
      </w:r>
      <w:r w:rsidR="0080752A" w:rsidRPr="00D60CBA">
        <w:rPr>
          <w:rFonts w:ascii="Arial" w:hAnsi="Arial" w:cs="Arial"/>
          <w:sz w:val="20"/>
          <w:szCs w:val="20"/>
        </w:rPr>
        <w:t xml:space="preserve"> (FDB)</w:t>
      </w:r>
      <w:r w:rsidR="009D4005" w:rsidRPr="00D60CBA">
        <w:rPr>
          <w:rFonts w:ascii="Arial" w:hAnsi="Arial" w:cs="Arial"/>
          <w:sz w:val="20"/>
          <w:szCs w:val="20"/>
        </w:rPr>
        <w:t xml:space="preserve"> </w:t>
      </w:r>
      <w:r w:rsidR="003649CD">
        <w:rPr>
          <w:rFonts w:ascii="Arial" w:hAnsi="Arial" w:cs="Arial"/>
          <w:sz w:val="20"/>
          <w:szCs w:val="20"/>
        </w:rPr>
        <w:t>lud</w:t>
      </w:r>
      <w:r w:rsidR="003649CD" w:rsidRPr="00D60CBA">
        <w:rPr>
          <w:rFonts w:ascii="Arial" w:hAnsi="Arial" w:cs="Arial"/>
          <w:sz w:val="20"/>
          <w:szCs w:val="20"/>
        </w:rPr>
        <w:t xml:space="preserve"> </w:t>
      </w:r>
      <w:r w:rsidR="009D4005" w:rsidRPr="00D60CBA">
        <w:rPr>
          <w:rFonts w:ascii="Arial" w:hAnsi="Arial" w:cs="Arial"/>
          <w:sz w:val="20"/>
          <w:szCs w:val="20"/>
        </w:rPr>
        <w:t xml:space="preserve">am </w:t>
      </w:r>
      <w:r w:rsidR="001231DE" w:rsidRPr="00D60CBA">
        <w:rPr>
          <w:rFonts w:ascii="Arial" w:hAnsi="Arial" w:cs="Arial"/>
          <w:sz w:val="20"/>
          <w:szCs w:val="20"/>
        </w:rPr>
        <w:t>13</w:t>
      </w:r>
      <w:r w:rsidR="009D4005" w:rsidRPr="00D60CBA">
        <w:rPr>
          <w:rFonts w:ascii="Arial" w:hAnsi="Arial" w:cs="Arial"/>
          <w:sz w:val="20"/>
          <w:szCs w:val="20"/>
        </w:rPr>
        <w:t>. September 202</w:t>
      </w:r>
      <w:r w:rsidR="001231DE" w:rsidRPr="00D60CBA">
        <w:rPr>
          <w:rFonts w:ascii="Arial" w:hAnsi="Arial" w:cs="Arial"/>
          <w:sz w:val="20"/>
          <w:szCs w:val="20"/>
        </w:rPr>
        <w:t>4</w:t>
      </w:r>
      <w:r w:rsidR="009D4005" w:rsidRPr="00D60CBA">
        <w:rPr>
          <w:rFonts w:ascii="Arial" w:hAnsi="Arial" w:cs="Arial"/>
          <w:sz w:val="20"/>
          <w:szCs w:val="20"/>
        </w:rPr>
        <w:t xml:space="preserve"> zu ihrer jährliche</w:t>
      </w:r>
      <w:r w:rsidR="003649CD">
        <w:rPr>
          <w:rFonts w:ascii="Arial" w:hAnsi="Arial" w:cs="Arial"/>
          <w:sz w:val="20"/>
          <w:szCs w:val="20"/>
        </w:rPr>
        <w:t>n</w:t>
      </w:r>
      <w:r w:rsidR="009D4005" w:rsidRPr="00D60CBA">
        <w:rPr>
          <w:rFonts w:ascii="Arial" w:hAnsi="Arial" w:cs="Arial"/>
          <w:sz w:val="20"/>
          <w:szCs w:val="20"/>
        </w:rPr>
        <w:t xml:space="preserve"> Mitgliederversammlung</w:t>
      </w:r>
      <w:r w:rsidR="003649CD">
        <w:rPr>
          <w:rFonts w:ascii="Arial" w:hAnsi="Arial" w:cs="Arial"/>
          <w:sz w:val="20"/>
          <w:szCs w:val="20"/>
        </w:rPr>
        <w:t xml:space="preserve"> nach Osnabrück</w:t>
      </w:r>
      <w:r w:rsidR="00AE643C">
        <w:rPr>
          <w:rFonts w:ascii="Arial" w:hAnsi="Arial" w:cs="Arial"/>
          <w:sz w:val="20"/>
          <w:szCs w:val="20"/>
        </w:rPr>
        <w:t xml:space="preserve"> </w:t>
      </w:r>
      <w:r w:rsidR="003649CD">
        <w:rPr>
          <w:rFonts w:ascii="Arial" w:hAnsi="Arial" w:cs="Arial"/>
          <w:sz w:val="20"/>
          <w:szCs w:val="20"/>
        </w:rPr>
        <w:t>ein</w:t>
      </w:r>
      <w:r w:rsidR="00E3265C">
        <w:rPr>
          <w:rFonts w:ascii="Arial" w:hAnsi="Arial" w:cs="Arial"/>
          <w:sz w:val="20"/>
          <w:szCs w:val="20"/>
        </w:rPr>
        <w:t>.</w:t>
      </w:r>
      <w:r w:rsidR="00AE643C">
        <w:rPr>
          <w:rFonts w:ascii="Arial" w:hAnsi="Arial" w:cs="Arial"/>
          <w:sz w:val="20"/>
          <w:szCs w:val="20"/>
        </w:rPr>
        <w:t xml:space="preserve"> Die Veranstaltung fand im</w:t>
      </w:r>
      <w:r w:rsidR="00DB6F93">
        <w:rPr>
          <w:rFonts w:ascii="Arial" w:hAnsi="Arial" w:cs="Arial"/>
          <w:sz w:val="20"/>
          <w:szCs w:val="20"/>
        </w:rPr>
        <w:t xml:space="preserve"> </w:t>
      </w:r>
      <w:r w:rsidR="00011D06">
        <w:rPr>
          <w:rFonts w:ascii="Arial" w:hAnsi="Arial" w:cs="Arial"/>
          <w:sz w:val="20"/>
          <w:szCs w:val="20"/>
        </w:rPr>
        <w:t>Tagungshotel</w:t>
      </w:r>
      <w:r w:rsidR="007E6337" w:rsidRPr="00D60CBA">
        <w:rPr>
          <w:rFonts w:ascii="Arial" w:hAnsi="Arial" w:cs="Arial"/>
          <w:sz w:val="20"/>
          <w:szCs w:val="20"/>
        </w:rPr>
        <w:t xml:space="preserve"> Vienna Remarque </w:t>
      </w:r>
      <w:proofErr w:type="spellStart"/>
      <w:r w:rsidR="007E6337" w:rsidRPr="00D60CBA">
        <w:rPr>
          <w:rFonts w:ascii="Arial" w:hAnsi="Arial" w:cs="Arial"/>
          <w:sz w:val="20"/>
          <w:szCs w:val="20"/>
        </w:rPr>
        <w:t>by</w:t>
      </w:r>
      <w:proofErr w:type="spellEnd"/>
      <w:r w:rsidR="007E6337" w:rsidRPr="00D60CBA">
        <w:rPr>
          <w:rFonts w:ascii="Arial" w:hAnsi="Arial" w:cs="Arial"/>
          <w:sz w:val="20"/>
          <w:szCs w:val="20"/>
        </w:rPr>
        <w:t xml:space="preserve"> </w:t>
      </w:r>
      <w:r w:rsidR="004E0572" w:rsidRPr="00D60CBA">
        <w:rPr>
          <w:rFonts w:ascii="Arial" w:hAnsi="Arial" w:cs="Arial"/>
          <w:sz w:val="20"/>
          <w:szCs w:val="20"/>
        </w:rPr>
        <w:t>Wyndham</w:t>
      </w:r>
      <w:r w:rsidR="007E6337" w:rsidRPr="00D60CBA">
        <w:rPr>
          <w:rFonts w:ascii="Arial" w:hAnsi="Arial" w:cs="Arial"/>
          <w:sz w:val="20"/>
          <w:szCs w:val="20"/>
        </w:rPr>
        <w:t xml:space="preserve">, </w:t>
      </w:r>
      <w:r w:rsidR="00011D06">
        <w:rPr>
          <w:rFonts w:ascii="Arial" w:hAnsi="Arial" w:cs="Arial"/>
          <w:sz w:val="20"/>
          <w:szCs w:val="20"/>
        </w:rPr>
        <w:t>n</w:t>
      </w:r>
      <w:r w:rsidR="007E6337" w:rsidRPr="00D60CBA">
        <w:rPr>
          <w:rFonts w:ascii="Arial" w:hAnsi="Arial" w:cs="Arial"/>
          <w:sz w:val="20"/>
          <w:szCs w:val="20"/>
        </w:rPr>
        <w:t>ahe dem Osnabrücker Rathaus und Dom</w:t>
      </w:r>
      <w:r w:rsidR="008A50C3">
        <w:rPr>
          <w:rFonts w:ascii="Arial" w:hAnsi="Arial" w:cs="Arial"/>
          <w:sz w:val="20"/>
          <w:szCs w:val="20"/>
        </w:rPr>
        <w:t>,</w:t>
      </w:r>
      <w:r w:rsidR="007E6337" w:rsidRPr="00D60CBA">
        <w:rPr>
          <w:rFonts w:ascii="Arial" w:hAnsi="Arial" w:cs="Arial"/>
          <w:sz w:val="20"/>
          <w:szCs w:val="20"/>
        </w:rPr>
        <w:t xml:space="preserve"> </w:t>
      </w:r>
      <w:r w:rsidR="00AE643C">
        <w:rPr>
          <w:rFonts w:ascii="Arial" w:hAnsi="Arial" w:cs="Arial"/>
          <w:sz w:val="20"/>
          <w:szCs w:val="20"/>
        </w:rPr>
        <w:t>statt.</w:t>
      </w:r>
      <w:r w:rsidR="007E6337" w:rsidRPr="00D60CBA">
        <w:rPr>
          <w:rFonts w:ascii="Arial" w:hAnsi="Arial" w:cs="Arial"/>
          <w:sz w:val="20"/>
          <w:szCs w:val="20"/>
        </w:rPr>
        <w:t xml:space="preserve"> </w:t>
      </w:r>
      <w:r w:rsidR="00AE643C">
        <w:rPr>
          <w:rFonts w:ascii="Arial" w:hAnsi="Arial" w:cs="Arial"/>
          <w:sz w:val="20"/>
          <w:szCs w:val="20"/>
        </w:rPr>
        <w:t>Der</w:t>
      </w:r>
      <w:r w:rsidR="009D4005" w:rsidRPr="00D60CBA">
        <w:rPr>
          <w:rFonts w:ascii="Arial" w:hAnsi="Arial" w:cs="Arial"/>
          <w:sz w:val="20"/>
          <w:szCs w:val="20"/>
        </w:rPr>
        <w:t xml:space="preserve"> Vorsitzende Christian Drössler</w:t>
      </w:r>
      <w:r w:rsidR="00DB6F93">
        <w:rPr>
          <w:rFonts w:ascii="Arial" w:hAnsi="Arial" w:cs="Arial"/>
          <w:sz w:val="20"/>
          <w:szCs w:val="20"/>
        </w:rPr>
        <w:t xml:space="preserve"> </w:t>
      </w:r>
      <w:r w:rsidR="00AE643C">
        <w:rPr>
          <w:rFonts w:ascii="Arial" w:hAnsi="Arial" w:cs="Arial"/>
          <w:sz w:val="20"/>
          <w:szCs w:val="20"/>
        </w:rPr>
        <w:t xml:space="preserve">führte </w:t>
      </w:r>
      <w:r w:rsidR="00B36278" w:rsidRPr="00D60CBA">
        <w:rPr>
          <w:rFonts w:ascii="Arial" w:hAnsi="Arial" w:cs="Arial"/>
          <w:sz w:val="20"/>
          <w:szCs w:val="20"/>
        </w:rPr>
        <w:t xml:space="preserve">durch die </w:t>
      </w:r>
      <w:r w:rsidR="00AE643C">
        <w:rPr>
          <w:rFonts w:ascii="Arial" w:hAnsi="Arial" w:cs="Arial"/>
          <w:sz w:val="20"/>
          <w:szCs w:val="20"/>
        </w:rPr>
        <w:t>Sitzung.</w:t>
      </w:r>
    </w:p>
    <w:p w14:paraId="25507B13" w14:textId="694310B3" w:rsidR="00277800" w:rsidRPr="00D60CBA" w:rsidRDefault="007E6337" w:rsidP="00277800">
      <w:pPr>
        <w:spacing w:before="120" w:after="120" w:line="276" w:lineRule="auto"/>
        <w:rPr>
          <w:rFonts w:ascii="Arial" w:hAnsi="Arial" w:cs="Arial"/>
          <w:b/>
          <w:bCs/>
          <w:sz w:val="20"/>
          <w:szCs w:val="20"/>
        </w:rPr>
      </w:pPr>
      <w:r w:rsidRPr="00D60CBA">
        <w:rPr>
          <w:rFonts w:ascii="Arial" w:hAnsi="Arial" w:cs="Arial"/>
          <w:b/>
          <w:bCs/>
          <w:sz w:val="20"/>
          <w:szCs w:val="20"/>
        </w:rPr>
        <w:t>Die</w:t>
      </w:r>
      <w:r w:rsidR="00277800" w:rsidRPr="00D60CBA">
        <w:rPr>
          <w:rFonts w:ascii="Arial" w:hAnsi="Arial" w:cs="Arial"/>
          <w:b/>
          <w:bCs/>
          <w:sz w:val="20"/>
          <w:szCs w:val="20"/>
        </w:rPr>
        <w:t xml:space="preserve"> FDB e.V.</w:t>
      </w:r>
      <w:r w:rsidRPr="00D60CBA">
        <w:rPr>
          <w:rFonts w:ascii="Arial" w:hAnsi="Arial" w:cs="Arial"/>
          <w:b/>
          <w:bCs/>
          <w:sz w:val="20"/>
          <w:szCs w:val="20"/>
        </w:rPr>
        <w:t xml:space="preserve"> wächst stetig</w:t>
      </w:r>
    </w:p>
    <w:p w14:paraId="0330FE7A" w14:textId="56263074" w:rsidR="00A9155D" w:rsidRPr="00AE643C" w:rsidRDefault="00156ABA" w:rsidP="00AE643C">
      <w:pPr>
        <w:pStyle w:val="Default"/>
        <w:spacing w:before="120" w:after="120" w:line="276" w:lineRule="auto"/>
        <w:jc w:val="both"/>
        <w:rPr>
          <w:rFonts w:asciiTheme="minorHAnsi" w:hAnsiTheme="minorHAnsi" w:cstheme="minorHAnsi"/>
          <w:color w:val="auto"/>
          <w:sz w:val="20"/>
          <w:szCs w:val="20"/>
        </w:rPr>
      </w:pPr>
      <w:r w:rsidRPr="00D60CBA">
        <w:rPr>
          <w:color w:val="auto"/>
          <w:sz w:val="20"/>
          <w:szCs w:val="20"/>
        </w:rPr>
        <w:t xml:space="preserve">Christian Drössler </w:t>
      </w:r>
      <w:r w:rsidR="00AE643C">
        <w:rPr>
          <w:color w:val="auto"/>
          <w:sz w:val="20"/>
          <w:szCs w:val="20"/>
        </w:rPr>
        <w:t xml:space="preserve">eröffnete die Versammlung mit einem Rückblick auf die positive Entwicklung der FDB. </w:t>
      </w:r>
      <w:r w:rsidR="00AE643C" w:rsidRPr="00AE643C">
        <w:rPr>
          <w:sz w:val="20"/>
          <w:szCs w:val="20"/>
        </w:rPr>
        <w:t xml:space="preserve">Besonders hervorgehoben wurden die stetig steigenden Mitgliederzahlen, die laut Drössler ein starkes Signal für die wachsende Bedeutung der technischen Facharbeit, der Öffentlichkeitsarbeit sowie des Netzwerkens in der Branche darstellen. Der Vorsitzende verwies zudem auf die bevorstehende interne Veranstaltung „Arbeitskreise KOMPAKT“, die sich als dynamische Plattform für den Wissensaustausch in der Branche </w:t>
      </w:r>
      <w:r w:rsidR="00AE643C">
        <w:rPr>
          <w:sz w:val="20"/>
          <w:szCs w:val="20"/>
        </w:rPr>
        <w:t xml:space="preserve">bei den Mitgliedern </w:t>
      </w:r>
      <w:r w:rsidR="00AE643C" w:rsidRPr="00AE643C">
        <w:rPr>
          <w:sz w:val="20"/>
          <w:szCs w:val="20"/>
        </w:rPr>
        <w:t>etabliert hat.</w:t>
      </w:r>
    </w:p>
    <w:p w14:paraId="2DCD47A8" w14:textId="616A2EA5" w:rsidR="00277800" w:rsidRPr="00D60CBA" w:rsidRDefault="00277800" w:rsidP="00277800">
      <w:pPr>
        <w:spacing w:before="120" w:after="120" w:line="276" w:lineRule="auto"/>
        <w:rPr>
          <w:rFonts w:ascii="Arial" w:hAnsi="Arial" w:cs="Arial"/>
          <w:b/>
          <w:bCs/>
          <w:sz w:val="20"/>
          <w:szCs w:val="20"/>
        </w:rPr>
      </w:pPr>
      <w:r w:rsidRPr="00D60CBA">
        <w:rPr>
          <w:rFonts w:ascii="Arial" w:hAnsi="Arial" w:cs="Arial"/>
          <w:b/>
          <w:bCs/>
          <w:sz w:val="20"/>
          <w:szCs w:val="20"/>
        </w:rPr>
        <w:t>Berichte aus der FDB-Geschäftsstelle</w:t>
      </w:r>
    </w:p>
    <w:p w14:paraId="3B0E7F17" w14:textId="77777777" w:rsidR="00AE643C" w:rsidRDefault="00AE643C" w:rsidP="00AE643C">
      <w:pPr>
        <w:rPr>
          <w:rFonts w:ascii="Arial" w:hAnsi="Arial" w:cs="Arial"/>
          <w:sz w:val="20"/>
          <w:szCs w:val="20"/>
        </w:rPr>
      </w:pPr>
      <w:bookmarkStart w:id="1" w:name="_Hlk116568788"/>
      <w:r w:rsidRPr="00AE643C">
        <w:rPr>
          <w:rFonts w:ascii="Arial" w:hAnsi="Arial" w:cs="Arial"/>
          <w:sz w:val="20"/>
          <w:szCs w:val="20"/>
        </w:rPr>
        <w:t>Im Geschäftsbericht informierte Elisabeth Hierlein über die jüngsten Aktivitäten der FDB-Arbeitskreise, die zunehmenden Kooperationen mit anderen Verbänden sowie die Öffentlichkeitsarbeit der Geschäftsstelle.</w:t>
      </w:r>
    </w:p>
    <w:p w14:paraId="5BAAE1DA" w14:textId="199F3B22" w:rsidR="00AE643C" w:rsidRPr="00AE643C" w:rsidRDefault="00AE643C" w:rsidP="00AE643C">
      <w:pPr>
        <w:rPr>
          <w:rFonts w:ascii="Arial" w:hAnsi="Arial" w:cs="Arial"/>
          <w:sz w:val="20"/>
          <w:szCs w:val="20"/>
        </w:rPr>
      </w:pPr>
      <w:r w:rsidRPr="00AE643C">
        <w:rPr>
          <w:rFonts w:ascii="Arial" w:hAnsi="Arial" w:cs="Arial"/>
          <w:sz w:val="20"/>
          <w:szCs w:val="20"/>
        </w:rPr>
        <w:t xml:space="preserve">Projektleiterin Alice Becke stellte in ihrem Bericht die Fortschritte in zentralen Themen wie Umweltinformationen zu Bauprodukten, der Bauprodukteverordnung und nachhaltigem Bauen vor. Im Fokus stand dabei insbesondere die Bedeutung der Nachhaltigkeit und Energieeffizienz für die Zukunft der </w:t>
      </w:r>
      <w:r w:rsidR="003649CD">
        <w:rPr>
          <w:rFonts w:ascii="Arial" w:hAnsi="Arial" w:cs="Arial"/>
          <w:sz w:val="20"/>
          <w:szCs w:val="20"/>
        </w:rPr>
        <w:t>Branche</w:t>
      </w:r>
      <w:r w:rsidRPr="00AE643C">
        <w:rPr>
          <w:rFonts w:ascii="Arial" w:hAnsi="Arial" w:cs="Arial"/>
          <w:sz w:val="20"/>
          <w:szCs w:val="20"/>
        </w:rPr>
        <w:t>.</w:t>
      </w:r>
    </w:p>
    <w:p w14:paraId="7D3B3094" w14:textId="0CAC5940" w:rsidR="00403C76" w:rsidRPr="00D60CBA" w:rsidRDefault="00AE643C" w:rsidP="00F437A0">
      <w:pPr>
        <w:pStyle w:val="Default"/>
        <w:spacing w:before="120" w:after="120" w:line="276" w:lineRule="auto"/>
        <w:rPr>
          <w:color w:val="auto"/>
        </w:rPr>
      </w:pPr>
      <w:r w:rsidRPr="00AE643C">
        <w:rPr>
          <w:sz w:val="20"/>
          <w:szCs w:val="20"/>
        </w:rPr>
        <w:t>Mathias Tillmann beleuchtete in seinem Bericht die Gremien- und Normungsarbeit.</w:t>
      </w:r>
      <w:r w:rsidRPr="003A6E85">
        <w:t xml:space="preserve"> </w:t>
      </w:r>
      <w:r w:rsidR="004E0572" w:rsidRPr="00D60CBA">
        <w:rPr>
          <w:color w:val="auto"/>
          <w:sz w:val="20"/>
          <w:szCs w:val="20"/>
        </w:rPr>
        <w:t>Er gab einen Einblick in die deutsche und europäische Norm</w:t>
      </w:r>
      <w:r w:rsidR="004535C9">
        <w:rPr>
          <w:color w:val="auto"/>
          <w:sz w:val="20"/>
          <w:szCs w:val="20"/>
        </w:rPr>
        <w:t>ungs</w:t>
      </w:r>
      <w:r w:rsidR="004E0572" w:rsidRPr="00D60CBA">
        <w:rPr>
          <w:color w:val="auto"/>
          <w:sz w:val="20"/>
          <w:szCs w:val="20"/>
        </w:rPr>
        <w:t>arbeit</w:t>
      </w:r>
      <w:r w:rsidR="003649CD">
        <w:rPr>
          <w:color w:val="auto"/>
          <w:sz w:val="20"/>
          <w:szCs w:val="20"/>
        </w:rPr>
        <w:t xml:space="preserve">, insbesondere </w:t>
      </w:r>
      <w:r w:rsidR="0095373A">
        <w:rPr>
          <w:color w:val="auto"/>
          <w:sz w:val="20"/>
          <w:szCs w:val="20"/>
        </w:rPr>
        <w:t>zur</w:t>
      </w:r>
      <w:r w:rsidR="003649CD">
        <w:rPr>
          <w:color w:val="auto"/>
          <w:sz w:val="20"/>
          <w:szCs w:val="20"/>
        </w:rPr>
        <w:t xml:space="preserve"> neuen Generation der Eurocodes,</w:t>
      </w:r>
      <w:r w:rsidR="004535C9">
        <w:rPr>
          <w:color w:val="auto"/>
          <w:sz w:val="20"/>
          <w:szCs w:val="20"/>
        </w:rPr>
        <w:t xml:space="preserve"> und </w:t>
      </w:r>
      <w:r w:rsidR="004E0572" w:rsidRPr="00D60CBA">
        <w:rPr>
          <w:color w:val="auto"/>
          <w:sz w:val="20"/>
          <w:szCs w:val="20"/>
        </w:rPr>
        <w:t xml:space="preserve">die Richtlinienarbeit im </w:t>
      </w:r>
      <w:r w:rsidR="004535C9">
        <w:rPr>
          <w:color w:val="auto"/>
          <w:sz w:val="20"/>
          <w:szCs w:val="20"/>
        </w:rPr>
        <w:t>Deutschen Ausschuss für Stahlbeton (</w:t>
      </w:r>
      <w:r w:rsidR="004E0572" w:rsidRPr="00D60CBA">
        <w:rPr>
          <w:color w:val="auto"/>
          <w:sz w:val="20"/>
          <w:szCs w:val="20"/>
        </w:rPr>
        <w:t>DAfStb</w:t>
      </w:r>
      <w:r w:rsidR="004535C9">
        <w:rPr>
          <w:color w:val="auto"/>
          <w:sz w:val="20"/>
          <w:szCs w:val="20"/>
        </w:rPr>
        <w:t xml:space="preserve">). </w:t>
      </w:r>
      <w:bookmarkEnd w:id="1"/>
    </w:p>
    <w:p w14:paraId="36767E2E" w14:textId="3E21833F" w:rsidR="00F437A0" w:rsidRPr="00D60CBA" w:rsidRDefault="00AE643C" w:rsidP="00277800">
      <w:pPr>
        <w:spacing w:before="120" w:after="120" w:line="276" w:lineRule="auto"/>
        <w:rPr>
          <w:rFonts w:ascii="Arial" w:hAnsi="Arial" w:cs="Arial"/>
          <w:b/>
          <w:bCs/>
          <w:sz w:val="20"/>
          <w:szCs w:val="20"/>
        </w:rPr>
      </w:pPr>
      <w:r>
        <w:rPr>
          <w:rFonts w:ascii="Arial" w:hAnsi="Arial" w:cs="Arial"/>
          <w:b/>
          <w:bCs/>
          <w:sz w:val="20"/>
          <w:szCs w:val="20"/>
        </w:rPr>
        <w:t>Spannende Fachvorträge mit Zukunftsvisionen</w:t>
      </w:r>
    </w:p>
    <w:p w14:paraId="2C9E9E53" w14:textId="77777777" w:rsidR="00AE643C" w:rsidRPr="00AE643C" w:rsidRDefault="00AE643C" w:rsidP="00AE643C">
      <w:pPr>
        <w:rPr>
          <w:rFonts w:ascii="Arial" w:hAnsi="Arial" w:cs="Arial"/>
          <w:sz w:val="20"/>
          <w:szCs w:val="20"/>
        </w:rPr>
      </w:pPr>
      <w:bookmarkStart w:id="2" w:name="_Hlk116568883"/>
      <w:r w:rsidRPr="00AE643C">
        <w:rPr>
          <w:rFonts w:ascii="Arial" w:hAnsi="Arial" w:cs="Arial"/>
          <w:sz w:val="20"/>
          <w:szCs w:val="20"/>
        </w:rPr>
        <w:t xml:space="preserve">Nach einer kurzen Pause konnten die FDB-Mitglieder zwei zukunftsorientierte Fachvorträge genießen. Simon Mlynek, Senior Business Development Manager bei der </w:t>
      </w:r>
      <w:proofErr w:type="spellStart"/>
      <w:r w:rsidRPr="00AE643C">
        <w:rPr>
          <w:rFonts w:ascii="Arial" w:hAnsi="Arial" w:cs="Arial"/>
          <w:sz w:val="20"/>
          <w:szCs w:val="20"/>
        </w:rPr>
        <w:t>ecolocked</w:t>
      </w:r>
      <w:proofErr w:type="spellEnd"/>
      <w:r w:rsidRPr="00AE643C">
        <w:rPr>
          <w:rFonts w:ascii="Arial" w:hAnsi="Arial" w:cs="Arial"/>
          <w:sz w:val="20"/>
          <w:szCs w:val="20"/>
        </w:rPr>
        <w:t xml:space="preserve"> GmbH, referierte über das Thema „CO</w:t>
      </w:r>
      <w:r w:rsidRPr="00E3265C">
        <w:rPr>
          <w:rFonts w:ascii="Arial" w:hAnsi="Arial" w:cs="Arial"/>
          <w:sz w:val="20"/>
          <w:szCs w:val="20"/>
          <w:vertAlign w:val="subscript"/>
        </w:rPr>
        <w:t>2</w:t>
      </w:r>
      <w:r w:rsidRPr="00AE643C">
        <w:rPr>
          <w:rFonts w:ascii="Arial" w:hAnsi="Arial" w:cs="Arial"/>
          <w:sz w:val="20"/>
          <w:szCs w:val="20"/>
        </w:rPr>
        <w:t>-neutrale Betonfertigteile – eine Zukunft mit Pflanzenkohle?“, was zu einem regen Austausch führte.</w:t>
      </w:r>
      <w:r w:rsidRPr="00AE643C">
        <w:rPr>
          <w:rFonts w:ascii="Arial" w:hAnsi="Arial" w:cs="Arial"/>
          <w:sz w:val="20"/>
          <w:szCs w:val="20"/>
        </w:rPr>
        <w:br/>
        <w:t>Prof. Dr.-Ing. Michael Haist von der Leibniz Universität Hannover folgte mit einem Vortrag über „CO</w:t>
      </w:r>
      <w:r w:rsidRPr="00E3265C">
        <w:rPr>
          <w:rFonts w:ascii="Arial" w:hAnsi="Arial" w:cs="Arial"/>
          <w:sz w:val="20"/>
          <w:szCs w:val="20"/>
          <w:vertAlign w:val="subscript"/>
        </w:rPr>
        <w:t>2</w:t>
      </w:r>
      <w:r w:rsidRPr="00AE643C">
        <w:rPr>
          <w:rFonts w:ascii="Arial" w:hAnsi="Arial" w:cs="Arial"/>
          <w:sz w:val="20"/>
          <w:szCs w:val="20"/>
        </w:rPr>
        <w:t>-minimierter Fertigteilbeton mit hoher Frühfestigkeit“. Das Thema stieß auf großes Interesse und verdeutlichte, wie moderne Technologien schon heute die Betonproduktion nachhaltiger gestalten können.</w:t>
      </w:r>
    </w:p>
    <w:p w14:paraId="1D7CC1F9" w14:textId="769549BB" w:rsidR="00011D06" w:rsidRPr="00A9155D" w:rsidRDefault="00011D06" w:rsidP="00A9155D">
      <w:pPr>
        <w:spacing w:before="120" w:after="120" w:line="276" w:lineRule="auto"/>
        <w:rPr>
          <w:rFonts w:ascii="Arial" w:hAnsi="Arial" w:cs="Arial"/>
          <w:b/>
          <w:bCs/>
          <w:sz w:val="20"/>
          <w:szCs w:val="20"/>
        </w:rPr>
      </w:pPr>
      <w:r w:rsidRPr="00011D06">
        <w:rPr>
          <w:rFonts w:ascii="Arial" w:hAnsi="Arial" w:cs="Arial"/>
          <w:b/>
          <w:bCs/>
          <w:sz w:val="20"/>
          <w:szCs w:val="20"/>
        </w:rPr>
        <w:t>Zu Fuß durch Osnabrück</w:t>
      </w:r>
    </w:p>
    <w:bookmarkEnd w:id="2"/>
    <w:p w14:paraId="74171573" w14:textId="77777777" w:rsidR="00AE643C" w:rsidRDefault="00AE643C" w:rsidP="00277800">
      <w:pPr>
        <w:spacing w:before="120" w:after="120" w:line="276" w:lineRule="auto"/>
        <w:rPr>
          <w:rFonts w:ascii="Arial" w:hAnsi="Arial" w:cs="Arial"/>
          <w:sz w:val="20"/>
          <w:szCs w:val="20"/>
        </w:rPr>
      </w:pPr>
      <w:r w:rsidRPr="00AE643C">
        <w:rPr>
          <w:rFonts w:ascii="Arial" w:hAnsi="Arial" w:cs="Arial"/>
          <w:sz w:val="20"/>
          <w:szCs w:val="20"/>
        </w:rPr>
        <w:t>Nach der erfolgreichen Versammlung lud die FDB zu einem gemeinsamen Rundgang durch die historische Innenstadt von Osnabrück ein. Die Teilnehmer erhielten spannende Einblicke in die Geschichte der Stadt, bevor sie den Tag bei einem gemeinsamen Abendessen mit angeregten Gesprächen ausklingen ließen.</w:t>
      </w:r>
    </w:p>
    <w:p w14:paraId="09150672" w14:textId="280E8EF8" w:rsidR="00741248" w:rsidRPr="00D60CBA" w:rsidRDefault="00AE643C" w:rsidP="00277800">
      <w:pPr>
        <w:spacing w:before="120" w:after="120" w:line="276" w:lineRule="auto"/>
        <w:rPr>
          <w:rFonts w:ascii="Arial" w:hAnsi="Arial" w:cs="Arial"/>
          <w:sz w:val="20"/>
          <w:szCs w:val="20"/>
        </w:rPr>
      </w:pPr>
      <w:r>
        <w:rPr>
          <w:rFonts w:ascii="Arial" w:hAnsi="Arial" w:cs="Arial"/>
          <w:sz w:val="20"/>
          <w:szCs w:val="20"/>
        </w:rPr>
        <w:br/>
      </w:r>
      <w:r w:rsidR="00A9416B" w:rsidRPr="00D60CBA">
        <w:rPr>
          <w:rFonts w:ascii="Arial" w:hAnsi="Arial" w:cs="Arial"/>
          <w:sz w:val="20"/>
          <w:szCs w:val="20"/>
        </w:rPr>
        <w:t>Die Informationen zur FDB und deren Tätigkeit sowie Wissenswertes über den Betonfertigteilbau, Planungshilfen</w:t>
      </w:r>
      <w:r w:rsidR="00741F7D" w:rsidRPr="00D60CBA">
        <w:rPr>
          <w:rFonts w:ascii="Arial" w:hAnsi="Arial" w:cs="Arial"/>
          <w:sz w:val="20"/>
          <w:szCs w:val="20"/>
        </w:rPr>
        <w:t xml:space="preserve">, Literatur und Weiterbildungsangebote sind auf der Homepage der Fachvereinigung abrufbar: </w:t>
      </w:r>
      <w:r w:rsidR="00836A53" w:rsidRPr="00D60CBA">
        <w:rPr>
          <w:rFonts w:ascii="Arial" w:hAnsi="Arial" w:cs="Arial"/>
          <w:sz w:val="20"/>
          <w:szCs w:val="20"/>
        </w:rPr>
        <w:br/>
      </w:r>
      <w:r w:rsidR="006F2A32" w:rsidRPr="00D60CBA">
        <w:rPr>
          <w:rFonts w:ascii="Arial" w:hAnsi="Arial" w:cs="Arial"/>
          <w:sz w:val="20"/>
          <w:szCs w:val="20"/>
          <w:u w:val="single"/>
        </w:rPr>
        <w:t>www.fdb-fertigteilbau.de.</w:t>
      </w:r>
      <w:r w:rsidR="00A9416B" w:rsidRPr="00D60CBA">
        <w:rPr>
          <w:rFonts w:ascii="Arial" w:hAnsi="Arial" w:cs="Arial"/>
          <w:sz w:val="20"/>
          <w:szCs w:val="20"/>
        </w:rPr>
        <w:t xml:space="preserve"> </w:t>
      </w:r>
    </w:p>
    <w:p w14:paraId="6D3EC7C6" w14:textId="77777777" w:rsidR="006F2A32" w:rsidRPr="00011D06" w:rsidRDefault="006F2A32" w:rsidP="00277800">
      <w:pPr>
        <w:spacing w:before="120" w:after="120" w:line="276" w:lineRule="auto"/>
        <w:rPr>
          <w:rFonts w:ascii="Arial" w:hAnsi="Arial" w:cs="Arial"/>
          <w:sz w:val="20"/>
          <w:szCs w:val="20"/>
        </w:rPr>
      </w:pPr>
    </w:p>
    <w:p w14:paraId="421B3D35" w14:textId="77777777" w:rsidR="00C456C3" w:rsidRPr="00011D06" w:rsidRDefault="00C456C3" w:rsidP="00277800">
      <w:pPr>
        <w:spacing w:before="120" w:after="120" w:line="276" w:lineRule="auto"/>
        <w:rPr>
          <w:rFonts w:ascii="Arial" w:hAnsi="Arial" w:cs="Arial"/>
          <w:sz w:val="20"/>
          <w:szCs w:val="20"/>
        </w:rPr>
      </w:pPr>
    </w:p>
    <w:p w14:paraId="0E2EEE44" w14:textId="77777777" w:rsidR="00C456C3" w:rsidRPr="00011D06" w:rsidRDefault="00C456C3" w:rsidP="00277800">
      <w:pPr>
        <w:spacing w:before="120" w:after="120" w:line="276" w:lineRule="auto"/>
        <w:rPr>
          <w:rFonts w:ascii="Arial" w:hAnsi="Arial" w:cs="Arial"/>
          <w:sz w:val="20"/>
          <w:szCs w:val="20"/>
        </w:rPr>
      </w:pPr>
    </w:p>
    <w:p w14:paraId="321C1046" w14:textId="77777777" w:rsidR="00C456C3" w:rsidRPr="00011D06" w:rsidRDefault="00C456C3" w:rsidP="00277800">
      <w:pPr>
        <w:spacing w:before="120" w:after="120" w:line="276" w:lineRule="auto"/>
        <w:rPr>
          <w:rFonts w:ascii="Arial" w:hAnsi="Arial" w:cs="Arial"/>
          <w:sz w:val="20"/>
          <w:szCs w:val="20"/>
        </w:rPr>
      </w:pPr>
    </w:p>
    <w:p w14:paraId="7CDAB5C4" w14:textId="3677B7AC" w:rsidR="0011186C" w:rsidRPr="00011D06" w:rsidRDefault="0011186C" w:rsidP="00277800">
      <w:pPr>
        <w:tabs>
          <w:tab w:val="left" w:pos="4253"/>
          <w:tab w:val="left" w:pos="5245"/>
        </w:tabs>
        <w:spacing w:before="120" w:after="120" w:line="276" w:lineRule="auto"/>
        <w:rPr>
          <w:rFonts w:ascii="Arial" w:hAnsi="Arial" w:cs="Arial"/>
          <w:i/>
          <w:sz w:val="20"/>
          <w:szCs w:val="20"/>
        </w:rPr>
      </w:pPr>
    </w:p>
    <w:p w14:paraId="5B6FE93A" w14:textId="68012239" w:rsidR="00011D06" w:rsidRPr="00011D06" w:rsidRDefault="00011D06" w:rsidP="00277800">
      <w:pPr>
        <w:tabs>
          <w:tab w:val="left" w:pos="4253"/>
          <w:tab w:val="left" w:pos="5245"/>
        </w:tabs>
        <w:spacing w:before="120" w:after="120" w:line="276" w:lineRule="auto"/>
        <w:rPr>
          <w:rFonts w:ascii="Arial" w:hAnsi="Arial" w:cs="Arial"/>
          <w:i/>
          <w:sz w:val="18"/>
          <w:szCs w:val="18"/>
        </w:rPr>
      </w:pPr>
    </w:p>
    <w:p w14:paraId="60986D88" w14:textId="77777777" w:rsidR="00011D06" w:rsidRPr="00011D06" w:rsidRDefault="00011D06" w:rsidP="00277800">
      <w:pPr>
        <w:tabs>
          <w:tab w:val="left" w:pos="4253"/>
          <w:tab w:val="left" w:pos="5245"/>
        </w:tabs>
        <w:spacing w:before="120" w:after="120" w:line="276" w:lineRule="auto"/>
        <w:rPr>
          <w:rFonts w:ascii="Arial" w:hAnsi="Arial" w:cs="Arial"/>
          <w:i/>
          <w:sz w:val="18"/>
          <w:szCs w:val="18"/>
        </w:rPr>
      </w:pPr>
      <w:r w:rsidRPr="00011D06">
        <w:rPr>
          <w:rFonts w:ascii="Arial" w:hAnsi="Arial" w:cs="Arial"/>
          <w:i/>
          <w:noProof/>
          <w:sz w:val="18"/>
          <w:szCs w:val="18"/>
        </w:rPr>
        <w:lastRenderedPageBreak/>
        <w:drawing>
          <wp:inline distT="0" distB="0" distL="0" distR="0" wp14:anchorId="2C60A298" wp14:editId="54C9A080">
            <wp:extent cx="3599688" cy="3639312"/>
            <wp:effectExtent l="0" t="0" r="1270" b="0"/>
            <wp:docPr id="390494158" name="Grafik 2" descr="Ein Bild, das Kleidung, Person, Menschliches Gesicht,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94158" name="Grafik 2" descr="Ein Bild, das Kleidung, Person, Menschliches Gesicht, Anzug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99688" cy="3639312"/>
                    </a:xfrm>
                    <a:prstGeom prst="rect">
                      <a:avLst/>
                    </a:prstGeom>
                  </pic:spPr>
                </pic:pic>
              </a:graphicData>
            </a:graphic>
          </wp:inline>
        </w:drawing>
      </w:r>
    </w:p>
    <w:p w14:paraId="0F2E79A8" w14:textId="5C8D849B" w:rsidR="00011D06" w:rsidRPr="00011D06" w:rsidRDefault="00011D06" w:rsidP="00011D06">
      <w:pPr>
        <w:tabs>
          <w:tab w:val="left" w:pos="4253"/>
          <w:tab w:val="left" w:pos="5245"/>
        </w:tabs>
        <w:spacing w:before="120" w:after="120" w:line="276" w:lineRule="auto"/>
        <w:rPr>
          <w:rFonts w:ascii="Arial" w:hAnsi="Arial" w:cs="Arial"/>
          <w:i/>
          <w:sz w:val="18"/>
          <w:szCs w:val="18"/>
        </w:rPr>
      </w:pPr>
      <w:r w:rsidRPr="00011D06">
        <w:rPr>
          <w:rFonts w:ascii="Arial" w:hAnsi="Arial" w:cs="Arial"/>
          <w:i/>
          <w:sz w:val="18"/>
          <w:szCs w:val="18"/>
        </w:rPr>
        <w:t xml:space="preserve">FDB- Vorsitzender Christian Drössler bei seiner Eröffnungsrede zur </w:t>
      </w:r>
      <w:r w:rsidRPr="00011D06">
        <w:rPr>
          <w:rFonts w:ascii="Arial" w:hAnsi="Arial" w:cs="Arial"/>
          <w:i/>
          <w:sz w:val="18"/>
          <w:szCs w:val="18"/>
        </w:rPr>
        <w:br/>
        <w:t>Mitgliederversammlung 2024</w:t>
      </w:r>
    </w:p>
    <w:p w14:paraId="40AEDBAE" w14:textId="77777777" w:rsidR="00011D06" w:rsidRPr="00011D06" w:rsidRDefault="00011D06" w:rsidP="00277800">
      <w:pPr>
        <w:tabs>
          <w:tab w:val="left" w:pos="4253"/>
          <w:tab w:val="left" w:pos="5245"/>
        </w:tabs>
        <w:spacing w:before="120" w:after="120" w:line="276" w:lineRule="auto"/>
        <w:rPr>
          <w:rFonts w:ascii="Arial" w:hAnsi="Arial" w:cs="Arial"/>
          <w:i/>
          <w:sz w:val="18"/>
          <w:szCs w:val="18"/>
        </w:rPr>
      </w:pPr>
    </w:p>
    <w:p w14:paraId="05FE5BBF" w14:textId="77777777" w:rsidR="00011D06" w:rsidRPr="00011D06" w:rsidRDefault="00011D06" w:rsidP="00277800">
      <w:pPr>
        <w:tabs>
          <w:tab w:val="left" w:pos="4253"/>
          <w:tab w:val="left" w:pos="5245"/>
        </w:tabs>
        <w:spacing w:before="120" w:after="120" w:line="276" w:lineRule="auto"/>
        <w:rPr>
          <w:rFonts w:ascii="Arial" w:hAnsi="Arial" w:cs="Arial"/>
          <w:i/>
          <w:sz w:val="18"/>
          <w:szCs w:val="18"/>
        </w:rPr>
      </w:pPr>
    </w:p>
    <w:p w14:paraId="60353406" w14:textId="0A125906" w:rsidR="00011D06" w:rsidRPr="00011D06" w:rsidRDefault="00011D06" w:rsidP="00277800">
      <w:pPr>
        <w:tabs>
          <w:tab w:val="left" w:pos="4253"/>
          <w:tab w:val="left" w:pos="5245"/>
        </w:tabs>
        <w:spacing w:before="120" w:after="120" w:line="276" w:lineRule="auto"/>
        <w:rPr>
          <w:rFonts w:ascii="Arial" w:hAnsi="Arial" w:cs="Arial"/>
          <w:i/>
          <w:sz w:val="18"/>
          <w:szCs w:val="18"/>
        </w:rPr>
      </w:pPr>
      <w:r>
        <w:rPr>
          <w:rFonts w:ascii="Arial" w:hAnsi="Arial" w:cs="Arial"/>
          <w:i/>
          <w:noProof/>
          <w:color w:val="FF0000"/>
          <w:sz w:val="18"/>
          <w:szCs w:val="18"/>
        </w:rPr>
        <w:drawing>
          <wp:inline distT="0" distB="0" distL="0" distR="0" wp14:anchorId="15356767" wp14:editId="57EA5B9E">
            <wp:extent cx="4295775" cy="3033534"/>
            <wp:effectExtent l="0" t="0" r="0" b="0"/>
            <wp:docPr id="323123773" name="Grafik 5" descr="Ein Bild, das Kleidung, Gebäude, Man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23773" name="Grafik 5" descr="Ein Bild, das Kleidung, Gebäude, Mann, Schuhwerk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0837" cy="3044170"/>
                    </a:xfrm>
                    <a:prstGeom prst="rect">
                      <a:avLst/>
                    </a:prstGeom>
                  </pic:spPr>
                </pic:pic>
              </a:graphicData>
            </a:graphic>
          </wp:inline>
        </w:drawing>
      </w:r>
    </w:p>
    <w:p w14:paraId="1C25DE93" w14:textId="27D2CD19" w:rsidR="00F77DA5" w:rsidRPr="00011D06" w:rsidRDefault="00011D06" w:rsidP="00277800">
      <w:pPr>
        <w:tabs>
          <w:tab w:val="left" w:pos="4253"/>
          <w:tab w:val="left" w:pos="5245"/>
        </w:tabs>
        <w:spacing w:before="120" w:after="120" w:line="276" w:lineRule="auto"/>
        <w:rPr>
          <w:rFonts w:ascii="Arial" w:hAnsi="Arial" w:cs="Arial"/>
          <w:i/>
          <w:sz w:val="18"/>
          <w:szCs w:val="18"/>
        </w:rPr>
      </w:pPr>
      <w:r w:rsidRPr="00011D06">
        <w:rPr>
          <w:rFonts w:ascii="Arial" w:hAnsi="Arial" w:cs="Arial"/>
          <w:i/>
          <w:sz w:val="18"/>
          <w:szCs w:val="18"/>
        </w:rPr>
        <w:t>Ein wenig die Füße vertreten – die FDB-Mitglieder folgen gespannt de</w:t>
      </w:r>
      <w:r>
        <w:rPr>
          <w:rFonts w:ascii="Arial" w:hAnsi="Arial" w:cs="Arial"/>
          <w:i/>
          <w:sz w:val="18"/>
          <w:szCs w:val="18"/>
        </w:rPr>
        <w:t>n</w:t>
      </w:r>
      <w:r w:rsidRPr="00011D06">
        <w:rPr>
          <w:rFonts w:ascii="Arial" w:hAnsi="Arial" w:cs="Arial"/>
          <w:i/>
          <w:sz w:val="18"/>
          <w:szCs w:val="18"/>
        </w:rPr>
        <w:t xml:space="preserve"> historischen </w:t>
      </w:r>
      <w:r w:rsidRPr="00011D06">
        <w:rPr>
          <w:rFonts w:ascii="Arial" w:hAnsi="Arial" w:cs="Arial"/>
          <w:i/>
          <w:sz w:val="18"/>
          <w:szCs w:val="18"/>
        </w:rPr>
        <w:br/>
        <w:t>Geschichten bei einer Stadtführung durch die Innenstadt von Osnabrück</w:t>
      </w:r>
    </w:p>
    <w:p w14:paraId="56591B61" w14:textId="77777777" w:rsidR="00011D06" w:rsidRPr="00011D06" w:rsidRDefault="00011D06" w:rsidP="00277800">
      <w:pPr>
        <w:tabs>
          <w:tab w:val="left" w:pos="4253"/>
          <w:tab w:val="left" w:pos="5245"/>
        </w:tabs>
        <w:spacing w:before="120" w:after="120" w:line="276" w:lineRule="auto"/>
        <w:rPr>
          <w:rFonts w:ascii="Arial" w:hAnsi="Arial" w:cs="Arial"/>
          <w:i/>
          <w:sz w:val="18"/>
          <w:szCs w:val="18"/>
        </w:rPr>
      </w:pPr>
    </w:p>
    <w:p w14:paraId="0CFBAE3C" w14:textId="77777777" w:rsidR="00011D06" w:rsidRPr="00011D06" w:rsidRDefault="00011D06" w:rsidP="00011D06">
      <w:pPr>
        <w:tabs>
          <w:tab w:val="left" w:pos="4253"/>
          <w:tab w:val="left" w:pos="5245"/>
        </w:tabs>
        <w:spacing w:before="120" w:after="120" w:line="276" w:lineRule="auto"/>
        <w:rPr>
          <w:rFonts w:ascii="Arial" w:hAnsi="Arial" w:cs="Arial"/>
          <w:i/>
          <w:sz w:val="18"/>
          <w:szCs w:val="18"/>
        </w:rPr>
      </w:pPr>
      <w:r>
        <w:rPr>
          <w:rFonts w:ascii="Arial" w:hAnsi="Arial" w:cs="Arial"/>
          <w:i/>
          <w:noProof/>
          <w:color w:val="FF0000"/>
          <w:sz w:val="18"/>
          <w:szCs w:val="18"/>
        </w:rPr>
        <w:lastRenderedPageBreak/>
        <w:drawing>
          <wp:inline distT="0" distB="0" distL="0" distR="0" wp14:anchorId="7D645931" wp14:editId="583A8417">
            <wp:extent cx="3724275" cy="4660862"/>
            <wp:effectExtent l="0" t="0" r="0" b="6985"/>
            <wp:docPr id="1843068502" name="Grafik 3" descr="Ein Bild, das Person, draußen, Kleidun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68502" name="Grafik 3" descr="Ein Bild, das Person, draußen, Kleidung, Lächel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27542" cy="4664951"/>
                    </a:xfrm>
                    <a:prstGeom prst="rect">
                      <a:avLst/>
                    </a:prstGeom>
                  </pic:spPr>
                </pic:pic>
              </a:graphicData>
            </a:graphic>
          </wp:inline>
        </w:drawing>
      </w:r>
    </w:p>
    <w:p w14:paraId="2E57E7CC" w14:textId="77777777" w:rsidR="00011D06" w:rsidRPr="00011D06" w:rsidRDefault="00011D06" w:rsidP="00011D06">
      <w:pPr>
        <w:tabs>
          <w:tab w:val="left" w:pos="4253"/>
          <w:tab w:val="left" w:pos="5245"/>
        </w:tabs>
        <w:spacing w:before="120" w:after="120" w:line="276" w:lineRule="auto"/>
        <w:rPr>
          <w:rFonts w:ascii="Arial" w:hAnsi="Arial" w:cs="Arial"/>
          <w:i/>
          <w:sz w:val="18"/>
          <w:szCs w:val="18"/>
        </w:rPr>
      </w:pPr>
      <w:r w:rsidRPr="00011D06">
        <w:rPr>
          <w:rFonts w:ascii="Arial" w:hAnsi="Arial" w:cs="Arial"/>
          <w:i/>
          <w:sz w:val="18"/>
          <w:szCs w:val="18"/>
        </w:rPr>
        <w:t xml:space="preserve">Geschäftsführerin Elisabeth Hierlein mit den Referenten </w:t>
      </w:r>
      <w:r w:rsidRPr="00A9155D">
        <w:rPr>
          <w:rFonts w:ascii="Arial" w:hAnsi="Arial" w:cs="Arial"/>
          <w:i/>
          <w:iCs/>
          <w:sz w:val="18"/>
          <w:szCs w:val="18"/>
        </w:rPr>
        <w:t>Simon Mlynek</w:t>
      </w:r>
      <w:r w:rsidRPr="00011D06">
        <w:rPr>
          <w:rFonts w:ascii="Arial" w:hAnsi="Arial" w:cs="Arial"/>
          <w:i/>
          <w:iCs/>
          <w:sz w:val="18"/>
          <w:szCs w:val="18"/>
        </w:rPr>
        <w:t xml:space="preserve"> (l.) </w:t>
      </w:r>
      <w:r>
        <w:rPr>
          <w:rFonts w:ascii="Arial" w:hAnsi="Arial" w:cs="Arial"/>
          <w:i/>
          <w:iCs/>
          <w:sz w:val="18"/>
          <w:szCs w:val="18"/>
        </w:rPr>
        <w:br/>
      </w:r>
      <w:r w:rsidRPr="00011D06">
        <w:rPr>
          <w:rFonts w:ascii="Arial" w:hAnsi="Arial" w:cs="Arial"/>
          <w:i/>
          <w:iCs/>
          <w:sz w:val="18"/>
          <w:szCs w:val="18"/>
        </w:rPr>
        <w:t>von</w:t>
      </w:r>
      <w:r>
        <w:rPr>
          <w:rFonts w:ascii="Arial" w:hAnsi="Arial" w:cs="Arial"/>
          <w:i/>
          <w:iCs/>
          <w:sz w:val="18"/>
          <w:szCs w:val="18"/>
        </w:rPr>
        <w:t xml:space="preserve"> der</w:t>
      </w:r>
      <w:r w:rsidRPr="00011D06">
        <w:rPr>
          <w:rFonts w:ascii="Arial" w:hAnsi="Arial" w:cs="Arial"/>
          <w:i/>
          <w:iCs/>
          <w:sz w:val="18"/>
          <w:szCs w:val="18"/>
        </w:rPr>
        <w:t xml:space="preserve"> </w:t>
      </w:r>
      <w:proofErr w:type="spellStart"/>
      <w:r w:rsidRPr="00011D06">
        <w:rPr>
          <w:rFonts w:ascii="Arial" w:hAnsi="Arial" w:cs="Arial"/>
          <w:i/>
          <w:iCs/>
          <w:sz w:val="18"/>
          <w:szCs w:val="18"/>
        </w:rPr>
        <w:t>ecolocked</w:t>
      </w:r>
      <w:proofErr w:type="spellEnd"/>
      <w:r>
        <w:rPr>
          <w:rFonts w:ascii="Arial" w:hAnsi="Arial" w:cs="Arial"/>
          <w:i/>
          <w:iCs/>
          <w:sz w:val="18"/>
          <w:szCs w:val="18"/>
        </w:rPr>
        <w:t xml:space="preserve"> GmbH</w:t>
      </w:r>
      <w:r w:rsidRPr="00011D06">
        <w:rPr>
          <w:rFonts w:ascii="Arial" w:hAnsi="Arial" w:cs="Arial"/>
          <w:i/>
          <w:iCs/>
          <w:sz w:val="18"/>
          <w:szCs w:val="18"/>
        </w:rPr>
        <w:t xml:space="preserve"> und </w:t>
      </w:r>
      <w:r w:rsidRPr="00A9155D">
        <w:rPr>
          <w:rFonts w:ascii="Arial" w:hAnsi="Arial" w:cs="Arial"/>
          <w:i/>
          <w:iCs/>
          <w:sz w:val="18"/>
          <w:szCs w:val="18"/>
        </w:rPr>
        <w:t>Prof. Dr.-Ing. Michael Haist</w:t>
      </w:r>
      <w:r w:rsidRPr="00011D06">
        <w:rPr>
          <w:rFonts w:ascii="Arial" w:hAnsi="Arial" w:cs="Arial"/>
          <w:i/>
          <w:iCs/>
          <w:sz w:val="18"/>
          <w:szCs w:val="18"/>
        </w:rPr>
        <w:t xml:space="preserve"> (r.) vom </w:t>
      </w:r>
      <w:r w:rsidRPr="00A9155D">
        <w:rPr>
          <w:rFonts w:ascii="Arial" w:hAnsi="Arial" w:cs="Arial"/>
          <w:i/>
          <w:iCs/>
          <w:sz w:val="18"/>
          <w:szCs w:val="18"/>
        </w:rPr>
        <w:t xml:space="preserve">Institut </w:t>
      </w:r>
      <w:r>
        <w:rPr>
          <w:rFonts w:ascii="Arial" w:hAnsi="Arial" w:cs="Arial"/>
          <w:i/>
          <w:iCs/>
          <w:sz w:val="18"/>
          <w:szCs w:val="18"/>
        </w:rPr>
        <w:br/>
      </w:r>
      <w:r w:rsidRPr="00A9155D">
        <w:rPr>
          <w:rFonts w:ascii="Arial" w:hAnsi="Arial" w:cs="Arial"/>
          <w:i/>
          <w:iCs/>
          <w:sz w:val="18"/>
          <w:szCs w:val="18"/>
        </w:rPr>
        <w:t>für Baustoffe</w:t>
      </w:r>
      <w:r w:rsidRPr="00011D06">
        <w:rPr>
          <w:rFonts w:ascii="Arial" w:hAnsi="Arial" w:cs="Arial"/>
          <w:i/>
          <w:iCs/>
          <w:sz w:val="18"/>
          <w:szCs w:val="18"/>
        </w:rPr>
        <w:t xml:space="preserve"> der </w:t>
      </w:r>
      <w:r w:rsidRPr="00A9155D">
        <w:rPr>
          <w:rFonts w:ascii="Arial" w:hAnsi="Arial" w:cs="Arial"/>
          <w:i/>
          <w:iCs/>
          <w:sz w:val="18"/>
          <w:szCs w:val="18"/>
        </w:rPr>
        <w:t>Leibnitz Universität Hannover</w:t>
      </w:r>
    </w:p>
    <w:p w14:paraId="3DD0C3FE" w14:textId="77777777" w:rsidR="00011D06" w:rsidRPr="00011D06" w:rsidRDefault="00011D06" w:rsidP="00277800">
      <w:pPr>
        <w:tabs>
          <w:tab w:val="left" w:pos="4253"/>
          <w:tab w:val="left" w:pos="5245"/>
        </w:tabs>
        <w:spacing w:before="120" w:after="120" w:line="276" w:lineRule="auto"/>
        <w:rPr>
          <w:rFonts w:ascii="Arial" w:hAnsi="Arial" w:cs="Arial"/>
          <w:i/>
          <w:sz w:val="18"/>
          <w:szCs w:val="18"/>
        </w:rPr>
      </w:pPr>
    </w:p>
    <w:p w14:paraId="7086A634" w14:textId="77777777" w:rsidR="00D627BE" w:rsidRPr="00D60CBA" w:rsidRDefault="00741248" w:rsidP="007A2688">
      <w:pPr>
        <w:tabs>
          <w:tab w:val="left" w:pos="4253"/>
          <w:tab w:val="left" w:pos="5245"/>
        </w:tabs>
        <w:spacing w:before="120" w:after="120" w:line="276" w:lineRule="auto"/>
        <w:rPr>
          <w:rFonts w:ascii="Arial" w:hAnsi="Arial" w:cs="Arial"/>
          <w:iCs/>
          <w:sz w:val="20"/>
          <w:szCs w:val="20"/>
        </w:rPr>
      </w:pPr>
      <w:r w:rsidRPr="00D60CBA">
        <w:rPr>
          <w:rFonts w:ascii="Arial" w:hAnsi="Arial" w:cs="Arial"/>
          <w:iCs/>
          <w:sz w:val="20"/>
          <w:szCs w:val="20"/>
        </w:rPr>
        <w:t xml:space="preserve">Die </w:t>
      </w:r>
      <w:r w:rsidRPr="00D60CBA">
        <w:rPr>
          <w:rFonts w:ascii="Arial" w:hAnsi="Arial" w:cs="Arial"/>
          <w:b/>
          <w:iCs/>
        </w:rPr>
        <w:t>F</w:t>
      </w:r>
      <w:r w:rsidRPr="00D60CBA">
        <w:rPr>
          <w:rFonts w:ascii="Arial" w:hAnsi="Arial" w:cs="Arial"/>
          <w:iCs/>
          <w:sz w:val="20"/>
          <w:szCs w:val="20"/>
        </w:rPr>
        <w:t xml:space="preserve">achvereinigung </w:t>
      </w:r>
      <w:r w:rsidRPr="00D60CBA">
        <w:rPr>
          <w:rFonts w:ascii="Arial" w:hAnsi="Arial" w:cs="Arial"/>
          <w:b/>
          <w:iCs/>
        </w:rPr>
        <w:t>D</w:t>
      </w:r>
      <w:r w:rsidRPr="00D60CBA">
        <w:rPr>
          <w:rFonts w:ascii="Arial" w:hAnsi="Arial" w:cs="Arial"/>
          <w:iCs/>
          <w:sz w:val="20"/>
          <w:szCs w:val="20"/>
        </w:rPr>
        <w:t xml:space="preserve">eutscher </w:t>
      </w:r>
      <w:r w:rsidRPr="00D60CBA">
        <w:rPr>
          <w:rFonts w:ascii="Arial" w:hAnsi="Arial" w:cs="Arial"/>
          <w:b/>
          <w:iCs/>
        </w:rPr>
        <w:t>B</w:t>
      </w:r>
      <w:r w:rsidRPr="00D60CBA">
        <w:rPr>
          <w:rFonts w:ascii="Arial" w:hAnsi="Arial" w:cs="Arial"/>
          <w:iCs/>
          <w:sz w:val="20"/>
          <w:szCs w:val="20"/>
        </w:rPr>
        <w:t>etonfertigteilbau e.V. ist der technische Fachverband für den konstruktiven Betonfertigteilbau. Sie besteht seit 1970 als bundesweiter Zusammenschluss von Herstellern und Verwendern von Betonfertigteilen.</w:t>
      </w:r>
      <w:r w:rsidR="007A2688" w:rsidRPr="00D60CBA">
        <w:rPr>
          <w:rFonts w:ascii="Arial" w:hAnsi="Arial" w:cs="Arial"/>
          <w:iCs/>
          <w:sz w:val="20"/>
          <w:szCs w:val="20"/>
        </w:rPr>
        <w:t xml:space="preserve"> </w:t>
      </w:r>
    </w:p>
    <w:p w14:paraId="017497CC" w14:textId="3A41271F" w:rsidR="00741248" w:rsidRPr="00D60CBA" w:rsidRDefault="007A2688" w:rsidP="007A2688">
      <w:pPr>
        <w:tabs>
          <w:tab w:val="left" w:pos="4253"/>
          <w:tab w:val="left" w:pos="5245"/>
        </w:tabs>
        <w:spacing w:before="120" w:after="120" w:line="276" w:lineRule="auto"/>
        <w:rPr>
          <w:rFonts w:ascii="Arial" w:hAnsi="Arial" w:cs="Arial"/>
        </w:rPr>
      </w:pPr>
      <w:r w:rsidRPr="00D60CBA">
        <w:rPr>
          <w:rFonts w:ascii="Arial" w:hAnsi="Arial" w:cs="Arial"/>
          <w:iCs/>
          <w:sz w:val="20"/>
          <w:szCs w:val="20"/>
        </w:rPr>
        <w:br/>
      </w:r>
      <w:r w:rsidR="00741248" w:rsidRPr="00D60CBA">
        <w:rPr>
          <w:rFonts w:ascii="Arial" w:hAnsi="Arial" w:cs="Arial"/>
          <w:iCs/>
          <w:sz w:val="20"/>
          <w:szCs w:val="20"/>
        </w:rPr>
        <w:t>Die FDB vertritt die Interessen ihrer Mitglieder national und international und leistet übergeordnete Facharbeit in allen wesentlichen Bereichen der Technik.</w:t>
      </w:r>
    </w:p>
    <w:p w14:paraId="70F012F2" w14:textId="77777777" w:rsidR="00741248" w:rsidRPr="00D60CBA" w:rsidRDefault="00741248" w:rsidP="007A2688">
      <w:pPr>
        <w:spacing w:after="0" w:line="276" w:lineRule="auto"/>
        <w:jc w:val="both"/>
        <w:rPr>
          <w:rFonts w:ascii="Arial" w:hAnsi="Arial" w:cs="Arial"/>
          <w:iCs/>
        </w:rPr>
      </w:pPr>
      <w:r w:rsidRPr="00D60CBA">
        <w:rPr>
          <w:rFonts w:ascii="Arial" w:hAnsi="Arial" w:cs="Arial"/>
          <w:iCs/>
        </w:rPr>
        <w:t>FDB – konstruktiv &amp; kreativ.</w:t>
      </w:r>
    </w:p>
    <w:p w14:paraId="203DCB20" w14:textId="77777777" w:rsidR="00D627BE" w:rsidRPr="00D60CBA" w:rsidRDefault="00D627BE" w:rsidP="007A2688">
      <w:pPr>
        <w:spacing w:after="0" w:line="276" w:lineRule="auto"/>
        <w:jc w:val="both"/>
        <w:rPr>
          <w:rFonts w:ascii="Arial" w:hAnsi="Arial" w:cs="Arial"/>
          <w:iCs/>
          <w:sz w:val="20"/>
          <w:szCs w:val="20"/>
        </w:rPr>
      </w:pPr>
    </w:p>
    <w:p w14:paraId="4513C3B4" w14:textId="77777777" w:rsidR="00741248" w:rsidRPr="00D60CBA" w:rsidRDefault="00741248" w:rsidP="007A2688">
      <w:pPr>
        <w:pStyle w:val="Absatz-Ende1"/>
        <w:spacing w:after="0" w:line="276" w:lineRule="auto"/>
        <w:outlineLvl w:val="0"/>
        <w:rPr>
          <w:rFonts w:cs="Arial"/>
          <w:iCs/>
          <w:sz w:val="20"/>
        </w:rPr>
      </w:pPr>
      <w:r w:rsidRPr="00D60CBA">
        <w:rPr>
          <w:rFonts w:cs="Arial"/>
          <w:iCs/>
          <w:sz w:val="20"/>
        </w:rPr>
        <w:t>Kontakt</w:t>
      </w:r>
    </w:p>
    <w:p w14:paraId="2247A416" w14:textId="77777777" w:rsidR="00741248" w:rsidRPr="00D60CBA" w:rsidRDefault="00741248" w:rsidP="007A2688">
      <w:pPr>
        <w:pStyle w:val="Absatz-Ende1"/>
        <w:spacing w:after="0" w:line="276" w:lineRule="auto"/>
        <w:rPr>
          <w:rFonts w:cs="Arial"/>
          <w:iCs/>
          <w:sz w:val="20"/>
        </w:rPr>
      </w:pPr>
      <w:r w:rsidRPr="00D60CBA">
        <w:rPr>
          <w:rFonts w:cs="Arial"/>
          <w:iCs/>
          <w:sz w:val="20"/>
        </w:rPr>
        <w:t>Fachvereinigung Deutscher Betonfertigteilbau e.V. (FDB)</w:t>
      </w:r>
    </w:p>
    <w:p w14:paraId="316EB5B6" w14:textId="77777777" w:rsidR="00741248" w:rsidRPr="00D60CBA" w:rsidRDefault="00741248" w:rsidP="007A2688">
      <w:pPr>
        <w:pStyle w:val="Absatz-Ende1"/>
        <w:spacing w:after="0" w:line="276" w:lineRule="auto"/>
        <w:rPr>
          <w:rFonts w:cs="Arial"/>
          <w:iCs/>
          <w:sz w:val="20"/>
        </w:rPr>
      </w:pPr>
      <w:r w:rsidRPr="00D60CBA">
        <w:rPr>
          <w:rFonts w:cs="Arial"/>
          <w:iCs/>
          <w:sz w:val="20"/>
        </w:rPr>
        <w:t>Schloßallee 10</w:t>
      </w:r>
    </w:p>
    <w:p w14:paraId="7F3DD929" w14:textId="77777777" w:rsidR="00741248" w:rsidRPr="00D60CBA" w:rsidRDefault="00741248" w:rsidP="007A2688">
      <w:pPr>
        <w:pStyle w:val="Absatz-Ende1"/>
        <w:spacing w:after="0" w:line="276" w:lineRule="auto"/>
        <w:rPr>
          <w:rFonts w:cs="Arial"/>
          <w:iCs/>
          <w:sz w:val="20"/>
        </w:rPr>
      </w:pPr>
      <w:r w:rsidRPr="00D60CBA">
        <w:rPr>
          <w:rFonts w:cs="Arial"/>
          <w:iCs/>
          <w:sz w:val="20"/>
        </w:rPr>
        <w:t>53179 Bonn</w:t>
      </w:r>
    </w:p>
    <w:p w14:paraId="02C0F621" w14:textId="77777777" w:rsidR="00741248" w:rsidRPr="00D60CBA" w:rsidRDefault="00741248" w:rsidP="007A2688">
      <w:pPr>
        <w:pStyle w:val="Absatz-Ende1"/>
        <w:spacing w:after="0" w:line="276" w:lineRule="auto"/>
        <w:rPr>
          <w:rFonts w:cs="Arial"/>
          <w:iCs/>
          <w:sz w:val="20"/>
        </w:rPr>
      </w:pPr>
      <w:r w:rsidRPr="00D60CBA">
        <w:rPr>
          <w:rFonts w:cs="Arial"/>
          <w:iCs/>
          <w:sz w:val="20"/>
        </w:rPr>
        <w:t>Tel. 0228 954 56 56</w:t>
      </w:r>
      <w:r w:rsidRPr="00D60CBA">
        <w:rPr>
          <w:rFonts w:cs="Arial"/>
          <w:iCs/>
          <w:sz w:val="20"/>
        </w:rPr>
        <w:tab/>
      </w:r>
      <w:r w:rsidRPr="00D60CBA">
        <w:rPr>
          <w:rFonts w:cs="Arial"/>
          <w:iCs/>
          <w:sz w:val="20"/>
        </w:rPr>
        <w:tab/>
      </w:r>
      <w:r w:rsidRPr="00D60CBA">
        <w:rPr>
          <w:rFonts w:cs="Arial"/>
          <w:iCs/>
          <w:sz w:val="20"/>
        </w:rPr>
        <w:tab/>
      </w:r>
      <w:r w:rsidRPr="00D60CBA">
        <w:rPr>
          <w:rFonts w:cs="Arial"/>
          <w:iCs/>
          <w:sz w:val="20"/>
        </w:rPr>
        <w:tab/>
      </w:r>
      <w:r w:rsidRPr="00D60CBA">
        <w:rPr>
          <w:rFonts w:cs="Arial"/>
          <w:iCs/>
          <w:sz w:val="20"/>
        </w:rPr>
        <w:tab/>
      </w:r>
      <w:hyperlink r:id="rId9" w:history="1">
        <w:r w:rsidRPr="00D60CBA">
          <w:rPr>
            <w:rStyle w:val="Hyperlink"/>
            <w:rFonts w:cs="Arial"/>
            <w:iCs/>
            <w:color w:val="auto"/>
            <w:sz w:val="20"/>
          </w:rPr>
          <w:t>info@fdb-fertigteilbau.de</w:t>
        </w:r>
      </w:hyperlink>
    </w:p>
    <w:p w14:paraId="3916330B" w14:textId="46A5A862" w:rsidR="00741248" w:rsidRPr="00D60CBA" w:rsidRDefault="00741248" w:rsidP="007A2688">
      <w:pPr>
        <w:pStyle w:val="Absatz-Ende1"/>
        <w:spacing w:after="0" w:line="276" w:lineRule="auto"/>
        <w:rPr>
          <w:rFonts w:cs="Arial"/>
          <w:iCs/>
          <w:sz w:val="20"/>
          <w:lang w:val="en-GB"/>
        </w:rPr>
      </w:pPr>
      <w:r w:rsidRPr="00D60CBA">
        <w:rPr>
          <w:rFonts w:cs="Arial"/>
          <w:iCs/>
          <w:sz w:val="20"/>
          <w:lang w:val="en-GB"/>
        </w:rPr>
        <w:t xml:space="preserve">Fax 0228 954 56 90 </w:t>
      </w:r>
      <w:r w:rsidRPr="00D60CBA">
        <w:rPr>
          <w:rFonts w:cs="Arial"/>
          <w:iCs/>
          <w:sz w:val="20"/>
          <w:lang w:val="en-GB"/>
        </w:rPr>
        <w:tab/>
      </w:r>
      <w:r w:rsidRPr="00D60CBA">
        <w:rPr>
          <w:rFonts w:cs="Arial"/>
          <w:iCs/>
          <w:sz w:val="20"/>
          <w:lang w:val="en-GB"/>
        </w:rPr>
        <w:tab/>
      </w:r>
      <w:r w:rsidRPr="00D60CBA">
        <w:rPr>
          <w:rFonts w:cs="Arial"/>
          <w:iCs/>
          <w:sz w:val="20"/>
          <w:lang w:val="en-GB"/>
        </w:rPr>
        <w:tab/>
      </w:r>
      <w:r w:rsidRPr="00D60CBA">
        <w:rPr>
          <w:rFonts w:cs="Arial"/>
          <w:iCs/>
          <w:sz w:val="20"/>
          <w:lang w:val="en-GB"/>
        </w:rPr>
        <w:tab/>
      </w:r>
      <w:r w:rsidRPr="00D60CBA">
        <w:rPr>
          <w:rFonts w:cs="Arial"/>
          <w:iCs/>
          <w:sz w:val="20"/>
          <w:lang w:val="en-GB"/>
        </w:rPr>
        <w:tab/>
      </w:r>
      <w:hyperlink r:id="rId10" w:history="1">
        <w:r w:rsidRPr="00D60CBA">
          <w:rPr>
            <w:rStyle w:val="Hyperlink"/>
            <w:rFonts w:cs="Arial"/>
            <w:iCs/>
            <w:color w:val="auto"/>
            <w:sz w:val="20"/>
            <w:lang w:val="en-GB"/>
          </w:rPr>
          <w:t>www.fdb-fertigteilbau.de</w:t>
        </w:r>
      </w:hyperlink>
      <w:r w:rsidR="007A2688" w:rsidRPr="00D60CBA">
        <w:rPr>
          <w:rFonts w:cs="Arial"/>
          <w:iCs/>
          <w:sz w:val="20"/>
          <w:lang w:val="en-GB"/>
        </w:rPr>
        <w:br/>
      </w:r>
    </w:p>
    <w:p w14:paraId="56DF0E41" w14:textId="327EDB3A" w:rsidR="00741248" w:rsidRPr="00D60CBA" w:rsidRDefault="008A50C3" w:rsidP="00277800">
      <w:pPr>
        <w:pStyle w:val="Absatz-Ende1"/>
        <w:spacing w:before="120" w:after="120" w:line="276" w:lineRule="auto"/>
        <w:rPr>
          <w:rFonts w:cs="Arial"/>
          <w:iCs/>
          <w:sz w:val="22"/>
          <w:szCs w:val="22"/>
        </w:rPr>
      </w:pPr>
      <w:r w:rsidRPr="008A50C3">
        <w:rPr>
          <w:rFonts w:cs="Arial"/>
          <w:iCs/>
          <w:sz w:val="22"/>
          <w:szCs w:val="22"/>
        </w:rPr>
        <w:t>3480</w:t>
      </w:r>
      <w:r w:rsidR="009B52BA" w:rsidRPr="00D60CBA">
        <w:rPr>
          <w:rFonts w:cs="Arial"/>
          <w:iCs/>
          <w:color w:val="FF0000"/>
          <w:sz w:val="22"/>
          <w:szCs w:val="22"/>
        </w:rPr>
        <w:t xml:space="preserve"> </w:t>
      </w:r>
      <w:r w:rsidR="00741248" w:rsidRPr="00D60CBA">
        <w:rPr>
          <w:rFonts w:cs="Arial"/>
          <w:iCs/>
          <w:sz w:val="22"/>
          <w:szCs w:val="22"/>
        </w:rPr>
        <w:t>Zeichen mit Leerzeichen inkl. Bildunterschrift, ohne Vorstellung und Kontakt FDB.</w:t>
      </w:r>
    </w:p>
    <w:p w14:paraId="70D99863" w14:textId="1ED30864" w:rsidR="00D627BE" w:rsidRPr="00D60CBA" w:rsidRDefault="007A2688" w:rsidP="007A2688">
      <w:pPr>
        <w:pStyle w:val="Absatz-Ende1"/>
        <w:spacing w:before="120" w:after="120" w:line="276" w:lineRule="auto"/>
        <w:rPr>
          <w:rFonts w:cs="Arial"/>
          <w:iCs/>
          <w:sz w:val="22"/>
          <w:szCs w:val="22"/>
        </w:rPr>
      </w:pPr>
      <w:r w:rsidRPr="00D60CBA">
        <w:rPr>
          <w:rFonts w:cs="Arial"/>
          <w:iCs/>
          <w:sz w:val="22"/>
          <w:szCs w:val="22"/>
        </w:rPr>
        <w:t xml:space="preserve">Bei Veröffentlichung </w:t>
      </w:r>
      <w:r w:rsidR="00D627BE" w:rsidRPr="00D60CBA">
        <w:rPr>
          <w:rFonts w:cs="Arial"/>
          <w:iCs/>
          <w:sz w:val="22"/>
          <w:szCs w:val="22"/>
        </w:rPr>
        <w:t xml:space="preserve">ist ein </w:t>
      </w:r>
      <w:r w:rsidRPr="00D60CBA">
        <w:rPr>
          <w:rFonts w:cs="Arial"/>
          <w:iCs/>
          <w:sz w:val="22"/>
          <w:szCs w:val="22"/>
        </w:rPr>
        <w:t xml:space="preserve">Beleg erbeten. </w:t>
      </w:r>
    </w:p>
    <w:p w14:paraId="44D1FBA9" w14:textId="60A8DDD5" w:rsidR="00741248" w:rsidRPr="00D60CBA" w:rsidRDefault="00741248" w:rsidP="007A2688">
      <w:pPr>
        <w:pStyle w:val="Absatz-Ende1"/>
        <w:spacing w:before="120" w:after="120" w:line="276" w:lineRule="auto"/>
        <w:rPr>
          <w:rFonts w:cs="Arial"/>
          <w:iCs/>
          <w:sz w:val="22"/>
          <w:szCs w:val="22"/>
        </w:rPr>
      </w:pPr>
      <w:r w:rsidRPr="00D60CBA">
        <w:rPr>
          <w:rFonts w:cs="Arial"/>
          <w:iCs/>
          <w:sz w:val="22"/>
          <w:szCs w:val="22"/>
        </w:rPr>
        <w:t xml:space="preserve">Die Bildrechte liegen </w:t>
      </w:r>
      <w:r w:rsidR="007A2688" w:rsidRPr="00D60CBA">
        <w:rPr>
          <w:rFonts w:cs="Arial"/>
          <w:iCs/>
          <w:sz w:val="22"/>
          <w:szCs w:val="22"/>
        </w:rPr>
        <w:t>bei der</w:t>
      </w:r>
      <w:r w:rsidR="00741F7D" w:rsidRPr="00D60CBA">
        <w:rPr>
          <w:rFonts w:cs="Arial"/>
          <w:iCs/>
          <w:sz w:val="22"/>
          <w:szCs w:val="22"/>
        </w:rPr>
        <w:t xml:space="preserve"> FDB</w:t>
      </w:r>
      <w:r w:rsidR="007A2688" w:rsidRPr="00D60CBA">
        <w:rPr>
          <w:rFonts w:cs="Arial"/>
          <w:iCs/>
          <w:sz w:val="22"/>
          <w:szCs w:val="22"/>
        </w:rPr>
        <w:t>.</w:t>
      </w:r>
    </w:p>
    <w:p w14:paraId="2990FB30" w14:textId="77777777" w:rsidR="00522EA1" w:rsidRPr="00D60CBA" w:rsidRDefault="00522EA1" w:rsidP="007A2688">
      <w:pPr>
        <w:pStyle w:val="Absatz-Ende1"/>
        <w:spacing w:before="120" w:after="120" w:line="276" w:lineRule="auto"/>
        <w:rPr>
          <w:rFonts w:cs="Arial"/>
          <w:iCs/>
          <w:sz w:val="20"/>
        </w:rPr>
      </w:pPr>
    </w:p>
    <w:sectPr w:rsidR="00522EA1" w:rsidRPr="00D60CBA" w:rsidSect="006F2A32">
      <w:pgSz w:w="11906" w:h="16838"/>
      <w:pgMar w:top="1134" w:right="794" w:bottom="113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99B6CD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410884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248"/>
    <w:rsid w:val="00011D06"/>
    <w:rsid w:val="00012FC5"/>
    <w:rsid w:val="000416AD"/>
    <w:rsid w:val="000E15A5"/>
    <w:rsid w:val="0011186C"/>
    <w:rsid w:val="001231DE"/>
    <w:rsid w:val="00133A0E"/>
    <w:rsid w:val="00133EF6"/>
    <w:rsid w:val="001350E9"/>
    <w:rsid w:val="00156ABA"/>
    <w:rsid w:val="0020444E"/>
    <w:rsid w:val="0021132F"/>
    <w:rsid w:val="00274828"/>
    <w:rsid w:val="00277800"/>
    <w:rsid w:val="002F74F7"/>
    <w:rsid w:val="00357BDD"/>
    <w:rsid w:val="003649CD"/>
    <w:rsid w:val="00391422"/>
    <w:rsid w:val="00403C76"/>
    <w:rsid w:val="004074AB"/>
    <w:rsid w:val="00411275"/>
    <w:rsid w:val="00426813"/>
    <w:rsid w:val="004535C9"/>
    <w:rsid w:val="00453A3B"/>
    <w:rsid w:val="00484686"/>
    <w:rsid w:val="00495C3D"/>
    <w:rsid w:val="004E0572"/>
    <w:rsid w:val="004E2F92"/>
    <w:rsid w:val="004E5401"/>
    <w:rsid w:val="004F67A3"/>
    <w:rsid w:val="00522EA1"/>
    <w:rsid w:val="0067273F"/>
    <w:rsid w:val="00684B0B"/>
    <w:rsid w:val="006E003F"/>
    <w:rsid w:val="006E5152"/>
    <w:rsid w:val="006F0069"/>
    <w:rsid w:val="006F2A32"/>
    <w:rsid w:val="00741248"/>
    <w:rsid w:val="00741F7D"/>
    <w:rsid w:val="00761B71"/>
    <w:rsid w:val="007710BB"/>
    <w:rsid w:val="007A2688"/>
    <w:rsid w:val="007D75F0"/>
    <w:rsid w:val="007E6337"/>
    <w:rsid w:val="00804AAB"/>
    <w:rsid w:val="0080752A"/>
    <w:rsid w:val="0082595B"/>
    <w:rsid w:val="00836A53"/>
    <w:rsid w:val="008439E8"/>
    <w:rsid w:val="008A50C3"/>
    <w:rsid w:val="008E3D0E"/>
    <w:rsid w:val="0095373A"/>
    <w:rsid w:val="009815E3"/>
    <w:rsid w:val="009A752F"/>
    <w:rsid w:val="009B2AFB"/>
    <w:rsid w:val="009B52BA"/>
    <w:rsid w:val="009C7113"/>
    <w:rsid w:val="009D4005"/>
    <w:rsid w:val="00A25D64"/>
    <w:rsid w:val="00A6516E"/>
    <w:rsid w:val="00A9155D"/>
    <w:rsid w:val="00A9416B"/>
    <w:rsid w:val="00AA328B"/>
    <w:rsid w:val="00AE643C"/>
    <w:rsid w:val="00AF2131"/>
    <w:rsid w:val="00B12E0B"/>
    <w:rsid w:val="00B36278"/>
    <w:rsid w:val="00B44AA0"/>
    <w:rsid w:val="00B91C79"/>
    <w:rsid w:val="00BC3405"/>
    <w:rsid w:val="00C147BB"/>
    <w:rsid w:val="00C260F2"/>
    <w:rsid w:val="00C262E0"/>
    <w:rsid w:val="00C456C3"/>
    <w:rsid w:val="00CA2396"/>
    <w:rsid w:val="00CC1064"/>
    <w:rsid w:val="00CD42A0"/>
    <w:rsid w:val="00D1041D"/>
    <w:rsid w:val="00D377BA"/>
    <w:rsid w:val="00D60CBA"/>
    <w:rsid w:val="00D627BE"/>
    <w:rsid w:val="00DA57EA"/>
    <w:rsid w:val="00DB6F93"/>
    <w:rsid w:val="00DE4AF0"/>
    <w:rsid w:val="00E1130A"/>
    <w:rsid w:val="00E3265C"/>
    <w:rsid w:val="00E34B2F"/>
    <w:rsid w:val="00E4014A"/>
    <w:rsid w:val="00EE5DE2"/>
    <w:rsid w:val="00EF3879"/>
    <w:rsid w:val="00F437A0"/>
    <w:rsid w:val="00F55AF4"/>
    <w:rsid w:val="00F77DA5"/>
    <w:rsid w:val="00FD1F9F"/>
    <w:rsid w:val="00FD55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43BD6"/>
  <w15:docId w15:val="{5FFC6DE0-F5C5-4FE2-8A0D-82C80F805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atz-Ende1">
    <w:name w:val="Absatz-Ende 1"/>
    <w:basedOn w:val="Standard"/>
    <w:rsid w:val="00741248"/>
    <w:pPr>
      <w:spacing w:after="240" w:line="360" w:lineRule="atLeast"/>
      <w:jc w:val="both"/>
    </w:pPr>
    <w:rPr>
      <w:rFonts w:ascii="Arial" w:eastAsia="Times New Roman" w:hAnsi="Arial" w:cs="Times New Roman"/>
      <w:sz w:val="26"/>
      <w:szCs w:val="24"/>
      <w:lang w:eastAsia="de-DE"/>
    </w:rPr>
  </w:style>
  <w:style w:type="character" w:styleId="Hyperlink">
    <w:name w:val="Hyperlink"/>
    <w:rsid w:val="00741248"/>
    <w:rPr>
      <w:color w:val="0000FF"/>
      <w:u w:val="single"/>
    </w:rPr>
  </w:style>
  <w:style w:type="paragraph" w:customStyle="1" w:styleId="FDB-InfoText">
    <w:name w:val="FDB-Info Text"/>
    <w:basedOn w:val="Textkrper"/>
    <w:link w:val="FDB-InfoTextZchn"/>
    <w:qFormat/>
    <w:rsid w:val="00741248"/>
    <w:pPr>
      <w:spacing w:before="120" w:line="280" w:lineRule="atLeast"/>
      <w:jc w:val="both"/>
      <w:outlineLvl w:val="0"/>
    </w:pPr>
    <w:rPr>
      <w:rFonts w:ascii="Arial" w:eastAsia="Times New Roman" w:hAnsi="Arial" w:cs="Arial"/>
      <w:color w:val="000000"/>
      <w:sz w:val="20"/>
      <w:szCs w:val="24"/>
      <w:lang w:eastAsia="de-DE"/>
    </w:rPr>
  </w:style>
  <w:style w:type="character" w:customStyle="1" w:styleId="FDB-InfoTextZchn">
    <w:name w:val="FDB-Info Text Zchn"/>
    <w:link w:val="FDB-InfoText"/>
    <w:rsid w:val="00741248"/>
    <w:rPr>
      <w:rFonts w:ascii="Arial" w:eastAsia="Times New Roman" w:hAnsi="Arial" w:cs="Arial"/>
      <w:color w:val="000000"/>
      <w:sz w:val="20"/>
      <w:szCs w:val="24"/>
      <w:lang w:eastAsia="de-DE"/>
    </w:rPr>
  </w:style>
  <w:style w:type="paragraph" w:styleId="Textkrper">
    <w:name w:val="Body Text"/>
    <w:basedOn w:val="Standard"/>
    <w:link w:val="TextkrperZchn"/>
    <w:uiPriority w:val="99"/>
    <w:semiHidden/>
    <w:unhideWhenUsed/>
    <w:rsid w:val="00741248"/>
    <w:pPr>
      <w:spacing w:after="120"/>
    </w:pPr>
  </w:style>
  <w:style w:type="character" w:customStyle="1" w:styleId="TextkrperZchn">
    <w:name w:val="Textkörper Zchn"/>
    <w:basedOn w:val="Absatz-Standardschriftart"/>
    <w:link w:val="Textkrper"/>
    <w:uiPriority w:val="99"/>
    <w:semiHidden/>
    <w:rsid w:val="00741248"/>
  </w:style>
  <w:style w:type="paragraph" w:styleId="berarbeitung">
    <w:name w:val="Revision"/>
    <w:hidden/>
    <w:uiPriority w:val="99"/>
    <w:semiHidden/>
    <w:rsid w:val="0080752A"/>
    <w:pPr>
      <w:spacing w:after="0" w:line="240" w:lineRule="auto"/>
    </w:pPr>
  </w:style>
  <w:style w:type="character" w:styleId="Kommentarzeichen">
    <w:name w:val="annotation reference"/>
    <w:basedOn w:val="Absatz-Standardschriftart"/>
    <w:uiPriority w:val="99"/>
    <w:semiHidden/>
    <w:unhideWhenUsed/>
    <w:rsid w:val="00B12E0B"/>
    <w:rPr>
      <w:sz w:val="16"/>
      <w:szCs w:val="16"/>
    </w:rPr>
  </w:style>
  <w:style w:type="paragraph" w:styleId="Kommentartext">
    <w:name w:val="annotation text"/>
    <w:basedOn w:val="Standard"/>
    <w:link w:val="KommentartextZchn"/>
    <w:uiPriority w:val="99"/>
    <w:unhideWhenUsed/>
    <w:rsid w:val="00B12E0B"/>
    <w:pPr>
      <w:spacing w:line="240" w:lineRule="auto"/>
    </w:pPr>
    <w:rPr>
      <w:sz w:val="20"/>
      <w:szCs w:val="20"/>
    </w:rPr>
  </w:style>
  <w:style w:type="character" w:customStyle="1" w:styleId="KommentartextZchn">
    <w:name w:val="Kommentartext Zchn"/>
    <w:basedOn w:val="Absatz-Standardschriftart"/>
    <w:link w:val="Kommentartext"/>
    <w:uiPriority w:val="99"/>
    <w:rsid w:val="00B12E0B"/>
    <w:rPr>
      <w:sz w:val="20"/>
      <w:szCs w:val="20"/>
    </w:rPr>
  </w:style>
  <w:style w:type="paragraph" w:styleId="Kommentarthema">
    <w:name w:val="annotation subject"/>
    <w:basedOn w:val="Kommentartext"/>
    <w:next w:val="Kommentartext"/>
    <w:link w:val="KommentarthemaZchn"/>
    <w:uiPriority w:val="99"/>
    <w:semiHidden/>
    <w:unhideWhenUsed/>
    <w:rsid w:val="00B12E0B"/>
    <w:rPr>
      <w:b/>
      <w:bCs/>
    </w:rPr>
  </w:style>
  <w:style w:type="character" w:customStyle="1" w:styleId="KommentarthemaZchn">
    <w:name w:val="Kommentarthema Zchn"/>
    <w:basedOn w:val="KommentartextZchn"/>
    <w:link w:val="Kommentarthema"/>
    <w:uiPriority w:val="99"/>
    <w:semiHidden/>
    <w:rsid w:val="00B12E0B"/>
    <w:rPr>
      <w:b/>
      <w:bCs/>
      <w:sz w:val="20"/>
      <w:szCs w:val="20"/>
    </w:rPr>
  </w:style>
  <w:style w:type="character" w:styleId="NichtaufgelsteErwhnung">
    <w:name w:val="Unresolved Mention"/>
    <w:basedOn w:val="Absatz-Standardschriftart"/>
    <w:uiPriority w:val="99"/>
    <w:semiHidden/>
    <w:unhideWhenUsed/>
    <w:rsid w:val="006F2A32"/>
    <w:rPr>
      <w:color w:val="605E5C"/>
      <w:shd w:val="clear" w:color="auto" w:fill="E1DFDD"/>
    </w:rPr>
  </w:style>
  <w:style w:type="paragraph" w:customStyle="1" w:styleId="Default">
    <w:name w:val="Default"/>
    <w:rsid w:val="006E5152"/>
    <w:pPr>
      <w:autoSpaceDE w:val="0"/>
      <w:autoSpaceDN w:val="0"/>
      <w:adjustRightInd w:val="0"/>
      <w:spacing w:after="0" w:line="240" w:lineRule="auto"/>
    </w:pPr>
    <w:rPr>
      <w:rFonts w:ascii="Arial" w:hAnsi="Arial" w:cs="Arial"/>
      <w:color w:val="000000"/>
      <w:sz w:val="24"/>
      <w:szCs w:val="24"/>
    </w:rPr>
  </w:style>
  <w:style w:type="paragraph" w:customStyle="1" w:styleId="Formatvorlage1">
    <w:name w:val="Formatvorlage1"/>
    <w:basedOn w:val="Standard"/>
    <w:rsid w:val="00EF3879"/>
    <w:pPr>
      <w:spacing w:after="0"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fdb-fertigteilbau.de" TargetMode="External"/><Relationship Id="rId4" Type="http://schemas.openxmlformats.org/officeDocument/2006/relationships/webSettings" Target="webSettings.xml"/><Relationship Id="rId9" Type="http://schemas.openxmlformats.org/officeDocument/2006/relationships/hyperlink" Target="mailto:info@fdb-fertigteilbau.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604</Words>
  <Characters>3807</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Braschoß, Karoline</dc:creator>
  <cp:keywords/>
  <dc:description/>
  <cp:lastModifiedBy>FDB e.V.</cp:lastModifiedBy>
  <cp:revision>8</cp:revision>
  <dcterms:created xsi:type="dcterms:W3CDTF">2024-10-07T11:11:00Z</dcterms:created>
  <dcterms:modified xsi:type="dcterms:W3CDTF">2024-10-10T09:08:00Z</dcterms:modified>
</cp:coreProperties>
</file>